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D7A" w:rsidRPr="007C0C7B" w:rsidRDefault="00667E73" w:rsidP="00165049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CLINTON</w:t>
      </w:r>
      <w:r w:rsidR="007C0C7B" w:rsidRPr="007C0C7B">
        <w:rPr>
          <w:rFonts w:ascii="Arial" w:hAnsi="Arial" w:cs="Arial"/>
          <w:b/>
          <w:sz w:val="28"/>
          <w:szCs w:val="28"/>
        </w:rPr>
        <w:t xml:space="preserve"> COUNTY MENTAL HEATLH BOARD</w:t>
      </w:r>
    </w:p>
    <w:p w:rsidR="00165049" w:rsidRDefault="007C0C7B" w:rsidP="0042127E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C0C7B">
        <w:rPr>
          <w:rFonts w:ascii="Arial" w:hAnsi="Arial" w:cs="Arial"/>
          <w:b/>
          <w:sz w:val="28"/>
          <w:szCs w:val="28"/>
        </w:rPr>
        <w:t>SERVICE STANDARD SUMMARY</w:t>
      </w:r>
    </w:p>
    <w:p w:rsidR="0042127E" w:rsidRPr="0042127E" w:rsidRDefault="0042127E" w:rsidP="0042127E">
      <w:pPr>
        <w:pBdr>
          <w:bottom w:val="single" w:sz="12" w:space="1" w:color="auto"/>
        </w:pBdr>
        <w:spacing w:after="0"/>
        <w:rPr>
          <w:rFonts w:ascii="Arial" w:hAnsi="Arial" w:cs="Arial"/>
          <w:b/>
          <w:sz w:val="28"/>
          <w:szCs w:val="28"/>
        </w:rPr>
      </w:pPr>
    </w:p>
    <w:p w:rsidR="0042127E" w:rsidRPr="0042127E" w:rsidRDefault="0042127E" w:rsidP="0042127E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42127E" w:rsidRDefault="00165049" w:rsidP="0042127E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FUNDING </w:t>
      </w:r>
      <w:r w:rsidRPr="00165049">
        <w:rPr>
          <w:rFonts w:ascii="Arial" w:hAnsi="Arial" w:cs="Arial"/>
          <w:b/>
          <w:i/>
          <w:sz w:val="28"/>
          <w:szCs w:val="28"/>
        </w:rPr>
        <w:t>STATISTIC</w:t>
      </w:r>
      <w:r>
        <w:rPr>
          <w:rFonts w:ascii="Arial" w:hAnsi="Arial" w:cs="Arial"/>
          <w:b/>
          <w:i/>
          <w:sz w:val="28"/>
          <w:szCs w:val="28"/>
        </w:rPr>
        <w:t>S</w:t>
      </w:r>
    </w:p>
    <w:p w:rsidR="00165049" w:rsidRPr="00165049" w:rsidRDefault="00165049" w:rsidP="00165049">
      <w:pPr>
        <w:rPr>
          <w:rFonts w:ascii="Arial" w:hAnsi="Arial" w:cs="Arial"/>
          <w:b/>
          <w:sz w:val="24"/>
          <w:szCs w:val="24"/>
        </w:rPr>
      </w:pPr>
      <w:r w:rsidRPr="007C0C7B">
        <w:rPr>
          <w:rFonts w:ascii="Arial" w:hAnsi="Arial" w:cs="Arial"/>
          <w:b/>
          <w:sz w:val="24"/>
          <w:szCs w:val="24"/>
          <w:u w:val="single"/>
        </w:rPr>
        <w:t>Agency:</w:t>
      </w:r>
      <w:r>
        <w:rPr>
          <w:rFonts w:ascii="Arial" w:hAnsi="Arial" w:cs="Arial"/>
          <w:b/>
          <w:sz w:val="24"/>
          <w:szCs w:val="24"/>
        </w:rPr>
        <w:t xml:space="preserve">  </w:t>
      </w:r>
      <w:sdt>
        <w:sdtPr>
          <w:rPr>
            <w:rFonts w:ascii="Arial" w:hAnsi="Arial" w:cs="Arial"/>
            <w:b/>
            <w:sz w:val="24"/>
            <w:szCs w:val="24"/>
          </w:rPr>
          <w:id w:val="31496207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  <w:r w:rsidR="007C0C7B">
        <w:rPr>
          <w:rFonts w:ascii="Arial" w:hAnsi="Arial" w:cs="Arial"/>
          <w:b/>
          <w:sz w:val="24"/>
          <w:szCs w:val="24"/>
        </w:rPr>
        <w:t xml:space="preserve">  </w:t>
      </w:r>
      <w:r w:rsidR="007C0C7B">
        <w:rPr>
          <w:rFonts w:ascii="Arial" w:hAnsi="Arial" w:cs="Arial"/>
          <w:b/>
          <w:sz w:val="24"/>
          <w:szCs w:val="24"/>
        </w:rPr>
        <w:tab/>
      </w:r>
      <w:r w:rsidR="007C0C7B">
        <w:rPr>
          <w:rFonts w:ascii="Arial" w:hAnsi="Arial" w:cs="Arial"/>
          <w:b/>
          <w:sz w:val="24"/>
          <w:szCs w:val="24"/>
        </w:rPr>
        <w:tab/>
      </w:r>
      <w:r w:rsidR="007C0C7B" w:rsidRPr="007C0C7B">
        <w:rPr>
          <w:rFonts w:ascii="Arial" w:hAnsi="Arial" w:cs="Arial"/>
          <w:b/>
          <w:sz w:val="24"/>
          <w:szCs w:val="24"/>
          <w:u w:val="single"/>
        </w:rPr>
        <w:t>For FY:</w:t>
      </w:r>
      <w:r w:rsidR="007C0C7B">
        <w:rPr>
          <w:rFonts w:ascii="Arial" w:hAnsi="Arial" w:cs="Arial"/>
          <w:b/>
          <w:sz w:val="24"/>
          <w:szCs w:val="24"/>
        </w:rPr>
        <w:t xml:space="preserve">  </w:t>
      </w:r>
      <w:sdt>
        <w:sdtPr>
          <w:rPr>
            <w:rFonts w:ascii="Arial" w:hAnsi="Arial" w:cs="Arial"/>
            <w:b/>
            <w:sz w:val="24"/>
            <w:szCs w:val="24"/>
          </w:rPr>
          <w:id w:val="31895873"/>
          <w:placeholder>
            <w:docPart w:val="DefaultPlaceholder_22675703"/>
          </w:placeholder>
        </w:sdtPr>
        <w:sdtEndPr/>
        <w:sdtContent>
          <w:r w:rsidR="00291DC2">
            <w:rPr>
              <w:rFonts w:ascii="Arial" w:hAnsi="Arial" w:cs="Arial"/>
              <w:b/>
              <w:sz w:val="24"/>
              <w:szCs w:val="24"/>
            </w:rPr>
            <w:t>July 1, 20</w:t>
          </w:r>
          <w:r w:rsidR="0091189C">
            <w:rPr>
              <w:rFonts w:ascii="Arial" w:hAnsi="Arial" w:cs="Arial"/>
              <w:b/>
              <w:sz w:val="24"/>
              <w:szCs w:val="24"/>
            </w:rPr>
            <w:t>2</w:t>
          </w:r>
          <w:r w:rsidR="004472C6">
            <w:rPr>
              <w:rFonts w:ascii="Arial" w:hAnsi="Arial" w:cs="Arial"/>
              <w:b/>
              <w:sz w:val="24"/>
              <w:szCs w:val="24"/>
            </w:rPr>
            <w:t>2</w:t>
          </w:r>
          <w:r w:rsidR="0091189C">
            <w:rPr>
              <w:rFonts w:ascii="Arial" w:hAnsi="Arial" w:cs="Arial"/>
              <w:b/>
              <w:sz w:val="24"/>
              <w:szCs w:val="24"/>
            </w:rPr>
            <w:t xml:space="preserve"> – June 30, 202</w:t>
          </w:r>
          <w:r w:rsidR="004472C6">
            <w:rPr>
              <w:rFonts w:ascii="Arial" w:hAnsi="Arial" w:cs="Arial"/>
              <w:b/>
              <w:sz w:val="24"/>
              <w:szCs w:val="24"/>
            </w:rPr>
            <w:t>3</w:t>
          </w:r>
          <w:bookmarkStart w:id="0" w:name="_GoBack"/>
          <w:bookmarkEnd w:id="0"/>
        </w:sdtContent>
      </w:sdt>
    </w:p>
    <w:p w:rsidR="00165049" w:rsidRDefault="007C0C7B" w:rsidP="00165049">
      <w:pPr>
        <w:rPr>
          <w:rFonts w:ascii="Arial" w:hAnsi="Arial" w:cs="Arial"/>
          <w:b/>
          <w:sz w:val="24"/>
          <w:szCs w:val="24"/>
        </w:rPr>
      </w:pPr>
      <w:r w:rsidRPr="007C0C7B">
        <w:rPr>
          <w:rFonts w:ascii="Arial" w:hAnsi="Arial" w:cs="Arial"/>
          <w:b/>
          <w:sz w:val="24"/>
          <w:szCs w:val="24"/>
          <w:u w:val="single"/>
        </w:rPr>
        <w:t>Program:</w:t>
      </w:r>
      <w:r>
        <w:rPr>
          <w:rFonts w:ascii="Arial" w:hAnsi="Arial" w:cs="Arial"/>
          <w:b/>
          <w:sz w:val="24"/>
          <w:szCs w:val="24"/>
        </w:rPr>
        <w:t xml:space="preserve">  </w:t>
      </w:r>
      <w:sdt>
        <w:sdtPr>
          <w:rPr>
            <w:rFonts w:ascii="Arial" w:hAnsi="Arial" w:cs="Arial"/>
            <w:b/>
            <w:sz w:val="24"/>
            <w:szCs w:val="24"/>
          </w:rPr>
          <w:id w:val="31895880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C36B7C" w:rsidRPr="00C36B7C" w:rsidRDefault="00AA76D1" w:rsidP="00165049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sz w:val="24"/>
          <w:szCs w:val="24"/>
          <w:u w:val="single"/>
        </w:rPr>
        <w:t>Service Provided</w:t>
      </w:r>
      <w:r w:rsidR="00C36B7C">
        <w:rPr>
          <w:rFonts w:ascii="Arial" w:hAnsi="Arial" w:cs="Arial"/>
          <w:b/>
          <w:sz w:val="24"/>
          <w:szCs w:val="24"/>
          <w:u w:val="single"/>
        </w:rPr>
        <w:t>:</w:t>
      </w:r>
      <w:r w:rsidR="00C36B7C">
        <w:rPr>
          <w:rFonts w:ascii="Arial" w:hAnsi="Arial" w:cs="Arial"/>
          <w:b/>
          <w:sz w:val="24"/>
          <w:szCs w:val="24"/>
        </w:rPr>
        <w:t xml:space="preserve">  </w:t>
      </w:r>
      <w:sdt>
        <w:sdtPr>
          <w:rPr>
            <w:rFonts w:ascii="Arial" w:hAnsi="Arial" w:cs="Arial"/>
            <w:b/>
            <w:sz w:val="24"/>
            <w:szCs w:val="24"/>
          </w:rPr>
          <w:id w:val="31895888"/>
          <w:placeholder>
            <w:docPart w:val="DefaultPlaceholder_22675703"/>
          </w:placeholder>
          <w:showingPlcHdr/>
        </w:sdtPr>
        <w:sdtEndPr/>
        <w:sdtContent>
          <w:r w:rsidR="00C36B7C" w:rsidRPr="008C388A">
            <w:rPr>
              <w:rStyle w:val="PlaceholderText"/>
            </w:rPr>
            <w:t>Click here to enter text.</w:t>
          </w:r>
        </w:sdtContent>
      </w:sdt>
      <w:r w:rsidR="00C36B7C">
        <w:rPr>
          <w:rFonts w:ascii="Arial" w:hAnsi="Arial" w:cs="Arial"/>
          <w:b/>
          <w:sz w:val="24"/>
          <w:szCs w:val="24"/>
        </w:rPr>
        <w:tab/>
      </w:r>
    </w:p>
    <w:p w:rsidR="007C0C7B" w:rsidRDefault="00165049" w:rsidP="00165049">
      <w:pPr>
        <w:rPr>
          <w:rFonts w:ascii="Arial" w:hAnsi="Arial" w:cs="Arial"/>
          <w:b/>
          <w:sz w:val="24"/>
          <w:szCs w:val="24"/>
        </w:rPr>
      </w:pPr>
      <w:r w:rsidRPr="007C0C7B">
        <w:rPr>
          <w:rFonts w:ascii="Arial" w:hAnsi="Arial" w:cs="Arial"/>
          <w:b/>
          <w:sz w:val="24"/>
          <w:szCs w:val="24"/>
          <w:u w:val="single"/>
        </w:rPr>
        <w:t>Annual Contract Amount</w:t>
      </w:r>
      <w:r w:rsidR="007C0C7B" w:rsidRPr="007C0C7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7E73">
        <w:rPr>
          <w:rFonts w:ascii="Arial" w:hAnsi="Arial" w:cs="Arial"/>
          <w:b/>
          <w:sz w:val="24"/>
          <w:szCs w:val="24"/>
          <w:u w:val="single"/>
        </w:rPr>
        <w:t>Requested</w:t>
      </w:r>
      <w:r w:rsidR="007C0C7B" w:rsidRPr="007C0C7B">
        <w:rPr>
          <w:rFonts w:ascii="Arial" w:hAnsi="Arial" w:cs="Arial"/>
          <w:b/>
          <w:sz w:val="24"/>
          <w:szCs w:val="24"/>
          <w:u w:val="single"/>
        </w:rPr>
        <w:t>(grant)</w:t>
      </w:r>
      <w:r w:rsidRPr="007C0C7B">
        <w:rPr>
          <w:rFonts w:ascii="Arial" w:hAnsi="Arial" w:cs="Arial"/>
          <w:b/>
          <w:sz w:val="24"/>
          <w:szCs w:val="24"/>
          <w:u w:val="single"/>
        </w:rPr>
        <w:t>:</w:t>
      </w:r>
      <w:r w:rsidR="00C36B7C">
        <w:rPr>
          <w:rFonts w:ascii="Arial" w:hAnsi="Arial" w:cs="Arial"/>
          <w:b/>
          <w:sz w:val="24"/>
          <w:szCs w:val="24"/>
        </w:rPr>
        <w:t xml:space="preserve">  </w:t>
      </w:r>
      <w:sdt>
        <w:sdtPr>
          <w:rPr>
            <w:rFonts w:ascii="Arial" w:hAnsi="Arial" w:cs="Arial"/>
            <w:b/>
            <w:sz w:val="24"/>
            <w:szCs w:val="24"/>
          </w:rPr>
          <w:id w:val="31895887"/>
          <w:placeholder>
            <w:docPart w:val="DefaultPlaceholder_22675703"/>
          </w:placeholder>
          <w:showingPlcHdr/>
        </w:sdtPr>
        <w:sdtEndPr/>
        <w:sdtContent>
          <w:r w:rsidR="00C36B7C" w:rsidRPr="008C388A">
            <w:rPr>
              <w:rStyle w:val="PlaceholderText"/>
            </w:rPr>
            <w:t>Click here to enter text.</w:t>
          </w:r>
        </w:sdtContent>
      </w:sdt>
    </w:p>
    <w:p w:rsidR="00C36B7C" w:rsidRDefault="007C0C7B" w:rsidP="00165049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 w:rsidRPr="007C0C7B">
        <w:rPr>
          <w:rFonts w:ascii="Arial" w:hAnsi="Arial" w:cs="Arial"/>
          <w:b/>
          <w:sz w:val="24"/>
          <w:szCs w:val="24"/>
          <w:u w:val="single"/>
        </w:rPr>
        <w:t>Amount per Hour/Unit (purchase of service):</w:t>
      </w:r>
      <w:r w:rsidR="00165049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31496206"/>
          <w:placeholder>
            <w:docPart w:val="DefaultPlaceholder_22675703"/>
          </w:placeholder>
          <w:showingPlcHdr/>
        </w:sdtPr>
        <w:sdtEndPr/>
        <w:sdtContent>
          <w:r w:rsidR="00165049" w:rsidRPr="008C388A">
            <w:rPr>
              <w:rStyle w:val="PlaceholderText"/>
            </w:rPr>
            <w:t>Click here to enter text.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 </w:t>
      </w:r>
    </w:p>
    <w:p w:rsidR="00165049" w:rsidRDefault="007C0C7B" w:rsidP="00165049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 w:rsidRPr="007C0C7B">
        <w:rPr>
          <w:rFonts w:ascii="Arial" w:hAnsi="Arial" w:cs="Arial"/>
          <w:b/>
          <w:sz w:val="24"/>
          <w:szCs w:val="24"/>
          <w:u w:val="single"/>
        </w:rPr>
        <w:t xml:space="preserve">Number of </w:t>
      </w:r>
      <w:r w:rsidRPr="00C36B7C">
        <w:rPr>
          <w:rFonts w:ascii="Arial" w:hAnsi="Arial" w:cs="Arial"/>
          <w:b/>
          <w:sz w:val="24"/>
          <w:szCs w:val="24"/>
          <w:u w:val="single"/>
        </w:rPr>
        <w:t>Hours per</w:t>
      </w:r>
      <w:r w:rsidRPr="007C0C7B">
        <w:rPr>
          <w:rFonts w:ascii="Arial" w:hAnsi="Arial" w:cs="Arial"/>
          <w:b/>
          <w:sz w:val="24"/>
          <w:szCs w:val="24"/>
          <w:u w:val="single"/>
        </w:rPr>
        <w:t xml:space="preserve"> Year</w:t>
      </w:r>
      <w:r w:rsidR="00FD33FE">
        <w:rPr>
          <w:rFonts w:ascii="Arial" w:hAnsi="Arial" w:cs="Arial"/>
          <w:b/>
          <w:sz w:val="24"/>
          <w:szCs w:val="24"/>
          <w:u w:val="single"/>
        </w:rPr>
        <w:t xml:space="preserve"> (purchase of service)</w:t>
      </w:r>
      <w:r w:rsidRPr="007C0C7B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 </w:t>
      </w:r>
      <w:sdt>
        <w:sdtPr>
          <w:rPr>
            <w:rFonts w:ascii="Arial" w:hAnsi="Arial" w:cs="Arial"/>
            <w:b/>
            <w:sz w:val="24"/>
            <w:szCs w:val="24"/>
          </w:rPr>
          <w:id w:val="31895881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C36B7C" w:rsidRDefault="00C36B7C" w:rsidP="00165049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</w:p>
    <w:p w:rsidR="0056634E" w:rsidRDefault="0056634E" w:rsidP="0056634E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PROGRAM SUMMARY</w:t>
      </w:r>
    </w:p>
    <w:p w:rsidR="0056634E" w:rsidRPr="0056634E" w:rsidRDefault="0056634E" w:rsidP="0056634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Purpose:  </w:t>
      </w:r>
      <w:sdt>
        <w:sdtPr>
          <w:rPr>
            <w:rFonts w:ascii="Arial" w:hAnsi="Arial" w:cs="Arial"/>
            <w:b/>
            <w:sz w:val="24"/>
            <w:szCs w:val="24"/>
          </w:rPr>
          <w:id w:val="31895861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56634E" w:rsidRDefault="0056634E" w:rsidP="00165049">
      <w:pPr>
        <w:jc w:val="center"/>
        <w:rPr>
          <w:rFonts w:ascii="Arial" w:hAnsi="Arial" w:cs="Arial"/>
          <w:b/>
          <w:sz w:val="24"/>
          <w:szCs w:val="24"/>
        </w:rPr>
      </w:pPr>
    </w:p>
    <w:p w:rsidR="00434A9C" w:rsidRDefault="00434A9C" w:rsidP="00165049">
      <w:pPr>
        <w:jc w:val="center"/>
        <w:rPr>
          <w:rFonts w:ascii="Arial" w:hAnsi="Arial" w:cs="Arial"/>
          <w:b/>
          <w:sz w:val="24"/>
          <w:szCs w:val="24"/>
        </w:rPr>
      </w:pPr>
    </w:p>
    <w:p w:rsidR="00434A9C" w:rsidRDefault="00434A9C" w:rsidP="00165049">
      <w:pPr>
        <w:jc w:val="center"/>
        <w:rPr>
          <w:rFonts w:ascii="Arial" w:hAnsi="Arial" w:cs="Arial"/>
          <w:b/>
          <w:sz w:val="24"/>
          <w:szCs w:val="24"/>
        </w:rPr>
      </w:pPr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Description:  </w:t>
      </w:r>
      <w:sdt>
        <w:sdtPr>
          <w:rPr>
            <w:rFonts w:ascii="Arial" w:hAnsi="Arial" w:cs="Arial"/>
            <w:b/>
            <w:sz w:val="24"/>
            <w:szCs w:val="24"/>
          </w:rPr>
          <w:id w:val="31895862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56634E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56634E">
      <w:pPr>
        <w:rPr>
          <w:rFonts w:ascii="Arial" w:hAnsi="Arial" w:cs="Arial"/>
          <w:b/>
          <w:sz w:val="24"/>
          <w:szCs w:val="24"/>
        </w:rPr>
      </w:pPr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Goals:  </w:t>
      </w:r>
      <w:sdt>
        <w:sdtPr>
          <w:rPr>
            <w:rFonts w:ascii="Arial" w:hAnsi="Arial" w:cs="Arial"/>
            <w:b/>
            <w:sz w:val="24"/>
            <w:szCs w:val="24"/>
          </w:rPr>
          <w:id w:val="31895863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F87BC9" w:rsidRDefault="00F87BC9" w:rsidP="00F87BC9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F87BC9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F87BC9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F87BC9">
      <w:pPr>
        <w:rPr>
          <w:rFonts w:ascii="Arial" w:hAnsi="Arial" w:cs="Arial"/>
          <w:b/>
          <w:sz w:val="24"/>
          <w:szCs w:val="24"/>
        </w:rPr>
      </w:pPr>
    </w:p>
    <w:p w:rsidR="00F87BC9" w:rsidRPr="0056634E" w:rsidRDefault="00F87BC9" w:rsidP="00F87BC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List three Outcomes Measures:  </w:t>
      </w:r>
      <w:sdt>
        <w:sdtPr>
          <w:rPr>
            <w:rFonts w:ascii="Arial" w:hAnsi="Arial" w:cs="Arial"/>
            <w:b/>
            <w:sz w:val="24"/>
            <w:szCs w:val="24"/>
          </w:rPr>
          <w:id w:val="-769930793"/>
          <w:placeholder>
            <w:docPart w:val="D8D6C1135D794C5C9C99D791A6CDE548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F87BC9" w:rsidRDefault="00F87BC9" w:rsidP="00F87BC9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F87BC9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F87BC9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F87BC9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F87BC9">
      <w:pPr>
        <w:rPr>
          <w:rFonts w:ascii="Arial" w:hAnsi="Arial" w:cs="Arial"/>
          <w:b/>
          <w:sz w:val="24"/>
          <w:szCs w:val="24"/>
        </w:rPr>
      </w:pPr>
    </w:p>
    <w:p w:rsidR="00F87BC9" w:rsidRPr="0056634E" w:rsidRDefault="00F87BC9" w:rsidP="00F87BC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Identify capacity building strategies to sustain funded initiatives in the event </w:t>
      </w:r>
      <w:r w:rsidR="00CB379D">
        <w:rPr>
          <w:rFonts w:ascii="Arial" w:hAnsi="Arial" w:cs="Arial"/>
          <w:b/>
          <w:sz w:val="24"/>
          <w:szCs w:val="24"/>
        </w:rPr>
        <w:t xml:space="preserve">708 </w:t>
      </w:r>
      <w:r>
        <w:rPr>
          <w:rFonts w:ascii="Arial" w:hAnsi="Arial" w:cs="Arial"/>
          <w:b/>
          <w:sz w:val="24"/>
          <w:szCs w:val="24"/>
        </w:rPr>
        <w:t xml:space="preserve">funds are not available:  </w:t>
      </w:r>
      <w:sdt>
        <w:sdtPr>
          <w:rPr>
            <w:rFonts w:ascii="Arial" w:hAnsi="Arial" w:cs="Arial"/>
            <w:b/>
            <w:sz w:val="24"/>
            <w:szCs w:val="24"/>
          </w:rPr>
          <w:id w:val="289860542"/>
          <w:placeholder>
            <w:docPart w:val="B1939A853BDB43FA84AF0B59656C82E0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434A9C" w:rsidRDefault="00434A9C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br w:type="page"/>
      </w:r>
    </w:p>
    <w:p w:rsidR="0056634E" w:rsidRDefault="0056634E" w:rsidP="0056634E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lastRenderedPageBreak/>
        <w:t>SERVICE CHARACTERISTICS</w:t>
      </w:r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Core Population:  </w:t>
      </w:r>
      <w:sdt>
        <w:sdtPr>
          <w:rPr>
            <w:rFonts w:ascii="Arial" w:hAnsi="Arial" w:cs="Arial"/>
            <w:b/>
            <w:sz w:val="24"/>
            <w:szCs w:val="24"/>
          </w:rPr>
          <w:id w:val="31895865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Eligibi</w:t>
      </w:r>
      <w:r w:rsidR="00667E73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 xml:space="preserve">ity:  </w:t>
      </w:r>
      <w:sdt>
        <w:sdtPr>
          <w:rPr>
            <w:rFonts w:ascii="Arial" w:hAnsi="Arial" w:cs="Arial"/>
            <w:b/>
            <w:sz w:val="24"/>
            <w:szCs w:val="24"/>
          </w:rPr>
          <w:id w:val="31895866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56634E">
      <w:pPr>
        <w:rPr>
          <w:rFonts w:ascii="Arial" w:hAnsi="Arial" w:cs="Arial"/>
          <w:b/>
          <w:sz w:val="24"/>
          <w:szCs w:val="24"/>
        </w:rPr>
      </w:pPr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Program Services:  </w:t>
      </w:r>
      <w:sdt>
        <w:sdtPr>
          <w:rPr>
            <w:rFonts w:ascii="Arial" w:hAnsi="Arial" w:cs="Arial"/>
            <w:b/>
            <w:sz w:val="24"/>
            <w:szCs w:val="24"/>
          </w:rPr>
          <w:id w:val="31895867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</w:p>
    <w:p w:rsidR="007C0C7B" w:rsidRDefault="007C0C7B" w:rsidP="0056634E">
      <w:pPr>
        <w:rPr>
          <w:rFonts w:ascii="Arial" w:hAnsi="Arial" w:cs="Arial"/>
          <w:b/>
          <w:sz w:val="24"/>
          <w:szCs w:val="24"/>
        </w:rPr>
      </w:pPr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Delivery Mode (i.e., On Site, Home, Etc.):  </w:t>
      </w:r>
      <w:sdt>
        <w:sdtPr>
          <w:rPr>
            <w:rFonts w:ascii="Arial" w:hAnsi="Arial" w:cs="Arial"/>
            <w:b/>
            <w:sz w:val="24"/>
            <w:szCs w:val="24"/>
          </w:rPr>
          <w:id w:val="31895868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7C0C7B" w:rsidRDefault="007C0C7B" w:rsidP="0056634E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56634E">
      <w:pPr>
        <w:rPr>
          <w:rFonts w:ascii="Arial" w:hAnsi="Arial" w:cs="Arial"/>
          <w:b/>
          <w:sz w:val="24"/>
          <w:szCs w:val="24"/>
        </w:rPr>
      </w:pPr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Specialized Therapeutic Services:  </w:t>
      </w:r>
      <w:sdt>
        <w:sdtPr>
          <w:rPr>
            <w:rFonts w:ascii="Arial" w:hAnsi="Arial" w:cs="Arial"/>
            <w:b/>
            <w:sz w:val="24"/>
            <w:szCs w:val="24"/>
          </w:rPr>
          <w:id w:val="31895869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7C0C7B" w:rsidRDefault="007C0C7B" w:rsidP="0056634E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56634E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56634E">
      <w:pPr>
        <w:rPr>
          <w:rFonts w:ascii="Arial" w:hAnsi="Arial" w:cs="Arial"/>
          <w:b/>
          <w:sz w:val="24"/>
          <w:szCs w:val="24"/>
        </w:rPr>
      </w:pPr>
    </w:p>
    <w:p w:rsidR="0056634E" w:rsidRDefault="0056634E" w:rsidP="007C0C7B">
      <w:pPr>
        <w:tabs>
          <w:tab w:val="left" w:pos="708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Service Documentation Requirements:  </w:t>
      </w:r>
      <w:sdt>
        <w:sdtPr>
          <w:rPr>
            <w:rFonts w:ascii="Arial" w:hAnsi="Arial" w:cs="Arial"/>
            <w:b/>
            <w:sz w:val="24"/>
            <w:szCs w:val="24"/>
          </w:rPr>
          <w:id w:val="31895870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  <w:r w:rsidR="007C0C7B">
        <w:rPr>
          <w:rFonts w:ascii="Arial" w:hAnsi="Arial" w:cs="Arial"/>
          <w:b/>
          <w:sz w:val="24"/>
          <w:szCs w:val="24"/>
        </w:rPr>
        <w:tab/>
      </w:r>
    </w:p>
    <w:p w:rsidR="007C0C7B" w:rsidRDefault="007C0C7B" w:rsidP="007C0C7B">
      <w:pPr>
        <w:tabs>
          <w:tab w:val="left" w:pos="7080"/>
        </w:tabs>
        <w:rPr>
          <w:rFonts w:ascii="Arial" w:hAnsi="Arial" w:cs="Arial"/>
          <w:b/>
          <w:sz w:val="24"/>
          <w:szCs w:val="24"/>
        </w:rPr>
      </w:pPr>
    </w:p>
    <w:p w:rsidR="00434A9C" w:rsidRDefault="00434A9C" w:rsidP="007C0C7B">
      <w:pPr>
        <w:tabs>
          <w:tab w:val="left" w:pos="7080"/>
        </w:tabs>
        <w:rPr>
          <w:rFonts w:ascii="Arial" w:hAnsi="Arial" w:cs="Arial"/>
          <w:b/>
          <w:sz w:val="24"/>
          <w:szCs w:val="24"/>
        </w:rPr>
      </w:pPr>
    </w:p>
    <w:p w:rsidR="00434A9C" w:rsidRDefault="00434A9C" w:rsidP="0056634E">
      <w:pPr>
        <w:rPr>
          <w:rFonts w:ascii="Arial" w:hAnsi="Arial" w:cs="Arial"/>
          <w:b/>
          <w:sz w:val="24"/>
          <w:szCs w:val="24"/>
        </w:rPr>
      </w:pPr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Capacity/Caseload and Length Services:  </w:t>
      </w:r>
      <w:sdt>
        <w:sdtPr>
          <w:rPr>
            <w:rFonts w:ascii="Arial" w:hAnsi="Arial" w:cs="Arial"/>
            <w:b/>
            <w:sz w:val="24"/>
            <w:szCs w:val="24"/>
          </w:rPr>
          <w:id w:val="31895871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7C0C7B" w:rsidRDefault="007C0C7B" w:rsidP="0056634E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56634E">
      <w:pPr>
        <w:rPr>
          <w:rFonts w:ascii="Arial" w:hAnsi="Arial" w:cs="Arial"/>
          <w:b/>
          <w:sz w:val="24"/>
          <w:szCs w:val="24"/>
        </w:rPr>
      </w:pPr>
    </w:p>
    <w:p w:rsidR="00434A9C" w:rsidRDefault="00434A9C" w:rsidP="0056634E">
      <w:pPr>
        <w:rPr>
          <w:rFonts w:ascii="Arial" w:hAnsi="Arial" w:cs="Arial"/>
          <w:b/>
          <w:sz w:val="24"/>
          <w:szCs w:val="24"/>
        </w:rPr>
      </w:pPr>
    </w:p>
    <w:p w:rsidR="0056634E" w:rsidRDefault="0056634E" w:rsidP="0056634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Staff Credential Requirements</w:t>
      </w:r>
      <w:r w:rsidR="001D137D">
        <w:rPr>
          <w:rFonts w:ascii="Arial" w:hAnsi="Arial" w:cs="Arial"/>
          <w:b/>
          <w:sz w:val="24"/>
          <w:szCs w:val="24"/>
        </w:rPr>
        <w:t xml:space="preserve"> and Average Annual Salary</w:t>
      </w:r>
      <w:r>
        <w:rPr>
          <w:rFonts w:ascii="Arial" w:hAnsi="Arial" w:cs="Arial"/>
          <w:b/>
          <w:sz w:val="24"/>
          <w:szCs w:val="24"/>
        </w:rPr>
        <w:t xml:space="preserve">:  </w:t>
      </w:r>
      <w:sdt>
        <w:sdtPr>
          <w:rPr>
            <w:rFonts w:ascii="Arial" w:hAnsi="Arial" w:cs="Arial"/>
            <w:b/>
            <w:sz w:val="24"/>
            <w:szCs w:val="24"/>
          </w:rPr>
          <w:id w:val="31895872"/>
          <w:placeholder>
            <w:docPart w:val="DefaultPlaceholder_22675703"/>
          </w:placeholder>
          <w:showingPlcHdr/>
        </w:sdtPr>
        <w:sdtEndPr/>
        <w:sdtContent>
          <w:r w:rsidRPr="008C388A">
            <w:rPr>
              <w:rStyle w:val="PlaceholderText"/>
            </w:rPr>
            <w:t>Click here to enter text.</w:t>
          </w:r>
        </w:sdtContent>
      </w:sdt>
    </w:p>
    <w:p w:rsidR="00667E73" w:rsidRDefault="00667E73" w:rsidP="0056634E">
      <w:pPr>
        <w:rPr>
          <w:rFonts w:ascii="Arial" w:hAnsi="Arial" w:cs="Arial"/>
          <w:b/>
          <w:sz w:val="24"/>
          <w:szCs w:val="24"/>
        </w:rPr>
      </w:pPr>
    </w:p>
    <w:p w:rsidR="00667E73" w:rsidRPr="0056634E" w:rsidRDefault="00667E73" w:rsidP="0056634E">
      <w:pPr>
        <w:rPr>
          <w:rFonts w:ascii="Arial" w:hAnsi="Arial" w:cs="Arial"/>
          <w:b/>
          <w:sz w:val="24"/>
          <w:szCs w:val="24"/>
        </w:rPr>
      </w:pPr>
    </w:p>
    <w:sectPr w:rsidR="00667E73" w:rsidRPr="0056634E" w:rsidSect="00E47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49"/>
    <w:rsid w:val="0001323F"/>
    <w:rsid w:val="00133283"/>
    <w:rsid w:val="00165049"/>
    <w:rsid w:val="00172B60"/>
    <w:rsid w:val="001D137D"/>
    <w:rsid w:val="0025340F"/>
    <w:rsid w:val="002651D9"/>
    <w:rsid w:val="00291DC2"/>
    <w:rsid w:val="00346B75"/>
    <w:rsid w:val="0042127E"/>
    <w:rsid w:val="00434A9C"/>
    <w:rsid w:val="00444E0C"/>
    <w:rsid w:val="004472C6"/>
    <w:rsid w:val="0048587E"/>
    <w:rsid w:val="0056634E"/>
    <w:rsid w:val="00667E73"/>
    <w:rsid w:val="007C0C7B"/>
    <w:rsid w:val="008B6EE6"/>
    <w:rsid w:val="008F0EA2"/>
    <w:rsid w:val="0091189C"/>
    <w:rsid w:val="00A73C7E"/>
    <w:rsid w:val="00AA76D1"/>
    <w:rsid w:val="00AC3F04"/>
    <w:rsid w:val="00AE4A4A"/>
    <w:rsid w:val="00B6371B"/>
    <w:rsid w:val="00B87F1E"/>
    <w:rsid w:val="00C36B7C"/>
    <w:rsid w:val="00CB379D"/>
    <w:rsid w:val="00D032DD"/>
    <w:rsid w:val="00D325FA"/>
    <w:rsid w:val="00D71E8C"/>
    <w:rsid w:val="00E372AA"/>
    <w:rsid w:val="00E47D7A"/>
    <w:rsid w:val="00F359BB"/>
    <w:rsid w:val="00F87BC9"/>
    <w:rsid w:val="00FB54A0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76E78"/>
  <w15:docId w15:val="{DCE72703-12CE-496B-B074-63DE077B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04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03370-31FD-414A-929C-DC3EEAE90889}"/>
      </w:docPartPr>
      <w:docPartBody>
        <w:p w:rsidR="002D42EA" w:rsidRDefault="00732DCA">
          <w:r w:rsidRPr="008C388A">
            <w:rPr>
              <w:rStyle w:val="PlaceholderText"/>
            </w:rPr>
            <w:t>Click here to enter text.</w:t>
          </w:r>
        </w:p>
      </w:docPartBody>
    </w:docPart>
    <w:docPart>
      <w:docPartPr>
        <w:name w:val="D8D6C1135D794C5C9C99D791A6CDE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907B7-90B8-4978-8A4C-EAC28984A67B}"/>
      </w:docPartPr>
      <w:docPartBody>
        <w:p w:rsidR="00CA6C71" w:rsidRDefault="00957FEC" w:rsidP="00957FEC">
          <w:pPr>
            <w:pStyle w:val="D8D6C1135D794C5C9C99D791A6CDE548"/>
          </w:pPr>
          <w:r w:rsidRPr="008C388A">
            <w:rPr>
              <w:rStyle w:val="PlaceholderText"/>
            </w:rPr>
            <w:t>Click here to enter text.</w:t>
          </w:r>
        </w:p>
      </w:docPartBody>
    </w:docPart>
    <w:docPart>
      <w:docPartPr>
        <w:name w:val="B1939A853BDB43FA84AF0B59656C8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E27C9-93BF-4920-B167-A8C096F11744}"/>
      </w:docPartPr>
      <w:docPartBody>
        <w:p w:rsidR="00CA6C71" w:rsidRDefault="00957FEC" w:rsidP="00957FEC">
          <w:pPr>
            <w:pStyle w:val="B1939A853BDB43FA84AF0B59656C82E0"/>
          </w:pPr>
          <w:r w:rsidRPr="008C388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DCA"/>
    <w:rsid w:val="000F1794"/>
    <w:rsid w:val="00155D49"/>
    <w:rsid w:val="001F4EF2"/>
    <w:rsid w:val="002D42EA"/>
    <w:rsid w:val="005132EA"/>
    <w:rsid w:val="00703577"/>
    <w:rsid w:val="00732DCA"/>
    <w:rsid w:val="00746D0C"/>
    <w:rsid w:val="00762081"/>
    <w:rsid w:val="007A5300"/>
    <w:rsid w:val="00957FEC"/>
    <w:rsid w:val="00CA6C71"/>
    <w:rsid w:val="00ED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4EF2"/>
    <w:rPr>
      <w:color w:val="808080"/>
    </w:rPr>
  </w:style>
  <w:style w:type="paragraph" w:customStyle="1" w:styleId="448831CC0CCD46B7884494178F7413A1">
    <w:name w:val="448831CC0CCD46B7884494178F7413A1"/>
    <w:rsid w:val="007A5300"/>
  </w:style>
  <w:style w:type="paragraph" w:customStyle="1" w:styleId="C4D26A05660842DC97F4FBB5DED39489">
    <w:name w:val="C4D26A05660842DC97F4FBB5DED39489"/>
    <w:rsid w:val="007A5300"/>
  </w:style>
  <w:style w:type="paragraph" w:customStyle="1" w:styleId="0402CB2E16EC4AE1A62982CF53557F36">
    <w:name w:val="0402CB2E16EC4AE1A62982CF53557F36"/>
    <w:rsid w:val="007A5300"/>
  </w:style>
  <w:style w:type="paragraph" w:customStyle="1" w:styleId="D8D6C1135D794C5C9C99D791A6CDE548">
    <w:name w:val="D8D6C1135D794C5C9C99D791A6CDE548"/>
    <w:rsid w:val="00957FEC"/>
  </w:style>
  <w:style w:type="paragraph" w:customStyle="1" w:styleId="B8EDB02BC9764C459A089DE33B95AD58">
    <w:name w:val="B8EDB02BC9764C459A089DE33B95AD58"/>
    <w:rsid w:val="00957FEC"/>
  </w:style>
  <w:style w:type="paragraph" w:customStyle="1" w:styleId="B1939A853BDB43FA84AF0B59656C82E0">
    <w:name w:val="B1939A853BDB43FA84AF0B59656C82E0"/>
    <w:rsid w:val="00957FEC"/>
  </w:style>
  <w:style w:type="paragraph" w:customStyle="1" w:styleId="9E6A44DC680B4EA1BB4DEF2F615295FB">
    <w:name w:val="9E6A44DC680B4EA1BB4DEF2F615295FB"/>
    <w:rsid w:val="001F4E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398B3-B9F8-4583-82EA-A2ECD5071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 user</dc:creator>
  <cp:lastModifiedBy>Sean Eifert</cp:lastModifiedBy>
  <cp:revision>2</cp:revision>
  <dcterms:created xsi:type="dcterms:W3CDTF">2021-06-18T20:03:00Z</dcterms:created>
  <dcterms:modified xsi:type="dcterms:W3CDTF">2021-06-18T20:03:00Z</dcterms:modified>
</cp:coreProperties>
</file>